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461" w:rsidRDefault="007B6CDA" w:rsidP="00B16461">
      <w:pPr>
        <w:pStyle w:val="7"/>
        <w:rPr>
          <w:b/>
          <w:sz w:val="28"/>
          <w:szCs w:val="28"/>
        </w:rPr>
      </w:pPr>
      <w:r w:rsidRPr="007B6CDA">
        <w:rPr>
          <w:b/>
          <w:sz w:val="28"/>
          <w:szCs w:val="28"/>
        </w:rPr>
        <w:t xml:space="preserve"> </w:t>
      </w:r>
      <w:r w:rsidR="00B16461">
        <w:rPr>
          <w:b/>
          <w:sz w:val="28"/>
          <w:szCs w:val="28"/>
        </w:rPr>
        <w:t>КАЗАХСКИЙ НАЦИОНАЛЬНЫЙ УНИВЕРСИТЕТ ИМ. АЛЬ-ФАРАБИ</w:t>
      </w:r>
    </w:p>
    <w:p w:rsidR="00B16461" w:rsidRDefault="00B16461" w:rsidP="00B1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Филологии и Мировых языков</w:t>
      </w:r>
    </w:p>
    <w:p w:rsidR="00B16461" w:rsidRDefault="00B16461" w:rsidP="00B164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Иностранной филологии и перевода</w:t>
      </w:r>
    </w:p>
    <w:p w:rsidR="00B16461" w:rsidRDefault="00B16461" w:rsidP="00B16461">
      <w:pPr>
        <w:jc w:val="center"/>
        <w:rPr>
          <w:b/>
          <w:sz w:val="28"/>
          <w:szCs w:val="28"/>
        </w:rPr>
      </w:pPr>
    </w:p>
    <w:p w:rsidR="00B16461" w:rsidRDefault="00B16461" w:rsidP="00B16461">
      <w:pPr>
        <w:jc w:val="center"/>
        <w:rPr>
          <w:b/>
          <w:sz w:val="28"/>
          <w:szCs w:val="28"/>
        </w:rPr>
      </w:pPr>
    </w:p>
    <w:p w:rsidR="00B16461" w:rsidRDefault="00B16461" w:rsidP="00B16461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B16461" w:rsidTr="00B16461">
        <w:tc>
          <w:tcPr>
            <w:tcW w:w="4428" w:type="dxa"/>
          </w:tcPr>
          <w:p w:rsidR="00B16461" w:rsidRDefault="00B16461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B16461" w:rsidRDefault="00B16461">
            <w:pPr>
              <w:pStyle w:val="1"/>
              <w:spacing w:before="0" w:after="0" w:line="256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УТВЕРЖДАЮ</w:t>
            </w:r>
          </w:p>
          <w:p w:rsidR="00B16461" w:rsidRDefault="00B16461">
            <w:pPr>
              <w:pStyle w:val="7"/>
              <w:spacing w:before="0" w:after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Декан факультета</w:t>
            </w:r>
          </w:p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 (подпись)</w:t>
            </w:r>
          </w:p>
          <w:p w:rsidR="00B16461" w:rsidRDefault="00B16461">
            <w:pPr>
              <w:pStyle w:val="7"/>
              <w:spacing w:before="0" w:after="0"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___________________(</w:t>
            </w:r>
            <w:r>
              <w:rPr>
                <w:b/>
                <w:sz w:val="28"/>
                <w:szCs w:val="28"/>
                <w:lang w:eastAsia="en-US"/>
              </w:rPr>
              <w:t>ФИО)</w:t>
            </w:r>
          </w:p>
          <w:p w:rsidR="00B16461" w:rsidRDefault="005362DC">
            <w:pPr>
              <w:pStyle w:val="7"/>
              <w:spacing w:before="0" w:after="0"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"______"________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20</w:t>
            </w:r>
            <w:r w:rsidR="00C17122">
              <w:rPr>
                <w:b/>
                <w:sz w:val="28"/>
                <w:szCs w:val="28"/>
                <w:lang w:val="en-US" w:eastAsia="en-US"/>
              </w:rPr>
              <w:t>20</w:t>
            </w:r>
            <w:r w:rsidR="00B16461">
              <w:rPr>
                <w:b/>
                <w:sz w:val="28"/>
                <w:szCs w:val="28"/>
                <w:lang w:eastAsia="en-US"/>
              </w:rPr>
              <w:t xml:space="preserve">  г.</w:t>
            </w:r>
            <w:proofErr w:type="gramEnd"/>
          </w:p>
          <w:p w:rsidR="00B16461" w:rsidRDefault="00B1646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B16461" w:rsidP="00B16461">
      <w:pPr>
        <w:jc w:val="right"/>
        <w:rPr>
          <w:sz w:val="28"/>
          <w:szCs w:val="28"/>
        </w:rPr>
      </w:pPr>
    </w:p>
    <w:p w:rsidR="00B16461" w:rsidRDefault="007B6CDA" w:rsidP="00B1646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bookmarkEnd w:id="0"/>
    <w:p w:rsidR="007B6CDA" w:rsidRPr="007B6CDA" w:rsidRDefault="007B6CDA" w:rsidP="007B6CDA">
      <w:pPr>
        <w:tabs>
          <w:tab w:val="left" w:pos="2850"/>
        </w:tabs>
        <w:rPr>
          <w:b/>
        </w:rPr>
      </w:pPr>
      <w:r>
        <w:rPr>
          <w:b/>
        </w:rPr>
        <w:tab/>
        <w:t>Иностранный язык (западный продолжающий)</w:t>
      </w: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b/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B16461" w:rsidP="00B16461">
      <w:pPr>
        <w:jc w:val="center"/>
        <w:rPr>
          <w:sz w:val="28"/>
          <w:szCs w:val="28"/>
        </w:rPr>
      </w:pPr>
    </w:p>
    <w:p w:rsidR="00B16461" w:rsidRDefault="007B6CDA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B16461" w:rsidRDefault="007B6CDA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7</w:t>
      </w:r>
    </w:p>
    <w:p w:rsidR="00B16461" w:rsidRDefault="00B16461" w:rsidP="00B164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Кол-во </w:t>
      </w:r>
      <w:r w:rsidR="007B6CDA">
        <w:rPr>
          <w:sz w:val="28"/>
          <w:szCs w:val="28"/>
        </w:rPr>
        <w:t>кредитов – 3</w:t>
      </w:r>
    </w:p>
    <w:p w:rsidR="00B16461" w:rsidRDefault="00B16461" w:rsidP="00B16461">
      <w:pPr>
        <w:jc w:val="both"/>
        <w:rPr>
          <w:sz w:val="28"/>
          <w:szCs w:val="28"/>
        </w:rPr>
      </w:pPr>
    </w:p>
    <w:p w:rsidR="00B16461" w:rsidRDefault="00B16461" w:rsidP="00B16461">
      <w:pPr>
        <w:jc w:val="both"/>
        <w:rPr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5362DC" w:rsidP="00B16461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Алматы 20</w:t>
      </w:r>
      <w:r w:rsidR="00C17122">
        <w:rPr>
          <w:b/>
          <w:sz w:val="28"/>
          <w:szCs w:val="28"/>
          <w:lang w:val="en-US"/>
        </w:rPr>
        <w:t>20</w:t>
      </w:r>
      <w:r w:rsidR="00B16461">
        <w:rPr>
          <w:b/>
          <w:sz w:val="28"/>
          <w:szCs w:val="28"/>
        </w:rPr>
        <w:t xml:space="preserve"> г.</w:t>
      </w: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pStyle w:val="a3"/>
        <w:ind w:left="0"/>
        <w:jc w:val="center"/>
        <w:rPr>
          <w:b/>
          <w:sz w:val="28"/>
          <w:szCs w:val="28"/>
        </w:rPr>
      </w:pPr>
    </w:p>
    <w:p w:rsidR="00B16461" w:rsidRDefault="00B16461" w:rsidP="00B16461">
      <w:pPr>
        <w:ind w:firstLine="402"/>
        <w:jc w:val="both"/>
        <w:rPr>
          <w:sz w:val="28"/>
          <w:szCs w:val="28"/>
        </w:rPr>
      </w:pPr>
    </w:p>
    <w:p w:rsidR="00B16461" w:rsidRDefault="00B16461" w:rsidP="00B16461">
      <w:pPr>
        <w:ind w:firstLine="402"/>
        <w:jc w:val="both"/>
        <w:rPr>
          <w:sz w:val="28"/>
          <w:szCs w:val="28"/>
        </w:rPr>
      </w:pPr>
    </w:p>
    <w:p w:rsidR="00B16461" w:rsidRDefault="00B16461" w:rsidP="00B16461">
      <w:pPr>
        <w:jc w:val="both"/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rPr>
          <w:szCs w:val="28"/>
        </w:rPr>
      </w:pPr>
    </w:p>
    <w:p w:rsidR="00B16461" w:rsidRDefault="00B16461" w:rsidP="00B16461">
      <w:pPr>
        <w:pStyle w:val="3"/>
        <w:ind w:firstLine="402"/>
        <w:rPr>
          <w:rFonts w:ascii="Times New Roman" w:hAnsi="Times New Roman"/>
          <w:sz w:val="28"/>
          <w:szCs w:val="28"/>
        </w:rPr>
      </w:pPr>
    </w:p>
    <w:p w:rsidR="00B16461" w:rsidRDefault="00B16461" w:rsidP="00B16461">
      <w:pPr>
        <w:pStyle w:val="3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Рекомендован методическим бюро факультета </w:t>
      </w:r>
    </w:p>
    <w:p w:rsidR="00B16461" w:rsidRDefault="005362DC" w:rsidP="00B16461">
      <w:pPr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  _</w:t>
      </w:r>
      <w:proofErr w:type="gramEnd"/>
      <w:r>
        <w:rPr>
          <w:sz w:val="28"/>
          <w:szCs w:val="28"/>
        </w:rPr>
        <w:t>__________   20</w:t>
      </w:r>
      <w:r w:rsidR="00C17122">
        <w:rPr>
          <w:sz w:val="28"/>
          <w:szCs w:val="28"/>
          <w:lang w:val="en-US"/>
        </w:rPr>
        <w:t>20</w:t>
      </w:r>
      <w:r w:rsidR="00B16461">
        <w:rPr>
          <w:sz w:val="28"/>
          <w:szCs w:val="28"/>
        </w:rPr>
        <w:t xml:space="preserve"> г.,  протокол  №  </w:t>
      </w:r>
    </w:p>
    <w:p w:rsidR="00B16461" w:rsidRDefault="00B16461" w:rsidP="00B16461">
      <w:pPr>
        <w:rPr>
          <w:sz w:val="28"/>
          <w:szCs w:val="28"/>
        </w:rPr>
      </w:pPr>
    </w:p>
    <w:p w:rsidR="00B16461" w:rsidRDefault="00B16461" w:rsidP="00B1646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методбюро</w:t>
      </w:r>
      <w:proofErr w:type="spellEnd"/>
      <w:r>
        <w:rPr>
          <w:sz w:val="28"/>
          <w:szCs w:val="28"/>
        </w:rPr>
        <w:t xml:space="preserve"> факультета    ______________________         ФИО</w:t>
      </w:r>
    </w:p>
    <w:p w:rsidR="00B16461" w:rsidRDefault="00B16461" w:rsidP="00B164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(подпись)</w:t>
      </w:r>
    </w:p>
    <w:p w:rsidR="00B16461" w:rsidRDefault="00B16461" w:rsidP="00B16461">
      <w:pPr>
        <w:rPr>
          <w:sz w:val="28"/>
          <w:szCs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rPr>
          <w:sz w:val="28"/>
          <w:lang w:eastAsia="ko-KR"/>
        </w:rPr>
      </w:pPr>
    </w:p>
    <w:p w:rsidR="00B16461" w:rsidRDefault="00B16461" w:rsidP="00B16461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16461" w:rsidRDefault="00B16461" w:rsidP="00B16461">
      <w:pPr>
        <w:jc w:val="center"/>
      </w:pPr>
    </w:p>
    <w:p w:rsidR="00B16461" w:rsidRDefault="00B16461" w:rsidP="00B164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:rsidR="00B16461" w:rsidRDefault="00AC10EE" w:rsidP="00B16461">
      <w:pPr>
        <w:jc w:val="center"/>
        <w:rPr>
          <w:b/>
          <w:bCs/>
        </w:rPr>
      </w:pPr>
      <w:r>
        <w:rPr>
          <w:b/>
          <w:bCs/>
        </w:rPr>
        <w:t>3-</w:t>
      </w:r>
      <w:r w:rsidR="00B16461">
        <w:rPr>
          <w:b/>
          <w:bCs/>
        </w:rPr>
        <w:t xml:space="preserve">й </w:t>
      </w:r>
      <w:proofErr w:type="gramStart"/>
      <w:r w:rsidR="00B16461">
        <w:rPr>
          <w:b/>
          <w:bCs/>
        </w:rPr>
        <w:t xml:space="preserve">семестр  </w:t>
      </w:r>
      <w:r w:rsidR="005362DC">
        <w:rPr>
          <w:b/>
          <w:bCs/>
        </w:rPr>
        <w:t>201</w:t>
      </w:r>
      <w:r w:rsidR="005362DC" w:rsidRPr="00C17122">
        <w:rPr>
          <w:b/>
          <w:bCs/>
        </w:rPr>
        <w:t>9</w:t>
      </w:r>
      <w:proofErr w:type="gramEnd"/>
      <w:r w:rsidR="005362DC">
        <w:rPr>
          <w:b/>
          <w:bCs/>
        </w:rPr>
        <w:t>-</w:t>
      </w:r>
      <w:r w:rsidR="005362DC" w:rsidRPr="00C17122">
        <w:rPr>
          <w:b/>
          <w:bCs/>
        </w:rPr>
        <w:t>20</w:t>
      </w:r>
      <w:r w:rsidR="00B16461">
        <w:rPr>
          <w:b/>
          <w:bCs/>
        </w:rPr>
        <w:t xml:space="preserve"> уч. год</w:t>
      </w:r>
    </w:p>
    <w:p w:rsidR="00B16461" w:rsidRDefault="00B16461" w:rsidP="00B16461">
      <w:pPr>
        <w:jc w:val="center"/>
        <w:rPr>
          <w:b/>
          <w:bCs/>
        </w:rPr>
      </w:pPr>
    </w:p>
    <w:p w:rsidR="00B16461" w:rsidRDefault="00B16461" w:rsidP="00B16461">
      <w:pPr>
        <w:rPr>
          <w:b/>
        </w:rPr>
      </w:pPr>
      <w:r>
        <w:rPr>
          <w:b/>
        </w:rPr>
        <w:t>Академическая информация о курсе</w:t>
      </w:r>
    </w:p>
    <w:p w:rsidR="00B16461" w:rsidRDefault="00B16461" w:rsidP="00B16461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70"/>
        <w:gridCol w:w="1701"/>
        <w:gridCol w:w="922"/>
        <w:gridCol w:w="732"/>
        <w:gridCol w:w="614"/>
        <w:gridCol w:w="331"/>
        <w:gridCol w:w="945"/>
        <w:gridCol w:w="425"/>
        <w:gridCol w:w="975"/>
        <w:gridCol w:w="1400"/>
      </w:tblGrid>
      <w:tr w:rsidR="00B16461" w:rsidTr="00AC10EE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дисциплины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Название дисциплины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Тип</w:t>
            </w:r>
          </w:p>
        </w:tc>
        <w:tc>
          <w:tcPr>
            <w:tcW w:w="2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ECTS</w:t>
            </w:r>
          </w:p>
        </w:tc>
      </w:tr>
      <w:tr w:rsidR="00B16461" w:rsidTr="00AC10EE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17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Default="00B16461">
            <w:pPr>
              <w:rPr>
                <w:bCs/>
                <w:lang w:eastAsia="en-US"/>
              </w:rPr>
            </w:pPr>
          </w:p>
        </w:tc>
      </w:tr>
      <w:tr w:rsidR="00B16461" w:rsidTr="00AC10EE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Pr="00B23CBA" w:rsidRDefault="00B23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eastAsia="en-US"/>
              </w:rPr>
              <w:t>5</w:t>
            </w:r>
            <w:r>
              <w:rPr>
                <w:bCs/>
                <w:lang w:val="en-US" w:eastAsia="en-US"/>
              </w:rPr>
              <w:t>B020700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CBA" w:rsidRDefault="007B6CDA" w:rsidP="007B6CD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Иностранный </w:t>
            </w:r>
          </w:p>
          <w:p w:rsidR="007B6CDA" w:rsidRPr="00B23CBA" w:rsidRDefault="007B6CDA" w:rsidP="007B6CDA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Язык (западный продолжающий)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16461">
              <w:rPr>
                <w:lang w:eastAsia="en-US"/>
              </w:rPr>
              <w:t>рактический, обязательный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Pr="007B6CDA" w:rsidRDefault="007B6C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Pr="007B6CDA" w:rsidRDefault="007B6CD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FF6600"/>
                <w:lang w:eastAsia="en-US"/>
              </w:rPr>
            </w:pP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Лектор</w:t>
            </w:r>
          </w:p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Pr="00B23CBA" w:rsidRDefault="00B23CBA" w:rsidP="00B23CBA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ст</w:t>
            </w:r>
            <w:r w:rsidRPr="00B23CBA">
              <w:rPr>
                <w:b w:val="0"/>
                <w:sz w:val="24"/>
                <w:szCs w:val="24"/>
                <w:lang w:eastAsia="en-US"/>
              </w:rPr>
              <w:t xml:space="preserve">. </w:t>
            </w:r>
            <w:r>
              <w:rPr>
                <w:b w:val="0"/>
                <w:sz w:val="24"/>
                <w:szCs w:val="24"/>
                <w:lang w:eastAsia="en-US"/>
              </w:rPr>
              <w:t xml:space="preserve">преподаватель </w:t>
            </w: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Макатаева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Ш</w:t>
            </w:r>
            <w:r w:rsidRPr="00B23CBA">
              <w:rPr>
                <w:b w:val="0"/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>М</w:t>
            </w:r>
            <w:r w:rsidRPr="00B23CBA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Офис-часы</w:t>
            </w:r>
          </w:p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онлайн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расписанию</w:t>
            </w:r>
          </w:p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онлайн</w:t>
            </w:r>
          </w:p>
        </w:tc>
      </w:tr>
      <w:tr w:rsidR="00B16461" w:rsidRPr="00C17122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e</w:t>
            </w:r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Pr="007B6CDA" w:rsidRDefault="00B16461">
            <w:pPr>
              <w:spacing w:line="256" w:lineRule="auto"/>
              <w:jc w:val="both"/>
              <w:rPr>
                <w:lang w:val="fr-FR" w:eastAsia="en-US"/>
              </w:rPr>
            </w:pPr>
            <w:r>
              <w:rPr>
                <w:lang w:val="de-CH" w:eastAsia="en-US"/>
              </w:rPr>
              <w:t>E</w:t>
            </w:r>
            <w:r w:rsidRPr="007B6CDA">
              <w:rPr>
                <w:lang w:val="fr-FR" w:eastAsia="en-US"/>
              </w:rPr>
              <w:t>-</w:t>
            </w:r>
            <w:r>
              <w:rPr>
                <w:lang w:val="de-CH" w:eastAsia="en-US"/>
              </w:rPr>
              <w:t>mail</w:t>
            </w:r>
            <w:r w:rsidRPr="007B6CDA">
              <w:rPr>
                <w:lang w:val="fr-FR" w:eastAsia="en-US"/>
              </w:rPr>
              <w:t xml:space="preserve">: </w:t>
            </w:r>
          </w:p>
          <w:p w:rsidR="00B16461" w:rsidRPr="007B6CDA" w:rsidRDefault="00B23CB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fr-FR" w:eastAsia="en-US"/>
              </w:rPr>
            </w:pPr>
            <w:r w:rsidRPr="007B6CDA">
              <w:rPr>
                <w:lang w:val="fr-FR" w:eastAsia="en-US"/>
              </w:rPr>
              <w:t>sh.mak.@mail.ru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Pr="007B6CDA" w:rsidRDefault="00B16461">
            <w:pPr>
              <w:rPr>
                <w:bCs/>
                <w:lang w:val="fr-FR" w:eastAsia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6461" w:rsidRPr="007B6CDA" w:rsidRDefault="00B16461">
            <w:pPr>
              <w:rPr>
                <w:lang w:val="fr-FR" w:eastAsia="en-US"/>
              </w:rPr>
            </w:pPr>
          </w:p>
        </w:tc>
      </w:tr>
      <w:tr w:rsidR="00B16461" w:rsidTr="00AC10EE"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Телефон: </w:t>
            </w:r>
          </w:p>
          <w:p w:rsidR="00B16461" w:rsidRPr="00B23CBA" w:rsidRDefault="00B1646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+77</w:t>
            </w:r>
            <w:r w:rsidR="00B23CBA">
              <w:rPr>
                <w:lang w:val="en-US" w:eastAsia="en-US"/>
              </w:rPr>
              <w:t>7-09-90-208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Аудитория </w:t>
            </w:r>
          </w:p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AC10E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B16461" w:rsidRDefault="00B16461" w:rsidP="00B16461">
      <w:pPr>
        <w:jc w:val="center"/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Тип учебного курса</w:t>
            </w:r>
            <w:r w:rsidR="00AC10EE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практический, обязательный</w:t>
            </w:r>
          </w:p>
          <w:p w:rsidR="00B16461" w:rsidRDefault="00B16461">
            <w:pPr>
              <w:spacing w:line="256" w:lineRule="auto"/>
              <w:rPr>
                <w:lang w:eastAsia="en-US"/>
              </w:rPr>
            </w:pPr>
          </w:p>
          <w:p w:rsidR="00AD3AE6" w:rsidRDefault="00FC625D" w:rsidP="00AD3AE6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Цель</w:t>
            </w:r>
            <w:r w:rsidR="00B16461">
              <w:rPr>
                <w:b/>
                <w:lang w:eastAsia="en-US"/>
              </w:rPr>
              <w:t xml:space="preserve"> курса</w:t>
            </w:r>
            <w:r>
              <w:rPr>
                <w:b/>
                <w:lang w:eastAsia="en-US"/>
              </w:rPr>
              <w:t xml:space="preserve"> </w:t>
            </w:r>
            <w:r w:rsidR="00B16461">
              <w:rPr>
                <w:b/>
                <w:lang w:eastAsia="en-US"/>
              </w:rPr>
              <w:t xml:space="preserve"> </w:t>
            </w:r>
            <w:r w:rsidR="00B1646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формировать у </w:t>
            </w:r>
            <w:r w:rsidR="00B16461">
              <w:rPr>
                <w:lang w:eastAsia="en-US"/>
              </w:rPr>
              <w:t>студентов</w:t>
            </w:r>
            <w:r>
              <w:rPr>
                <w:lang w:eastAsia="en-US"/>
              </w:rPr>
              <w:t xml:space="preserve"> навыки</w:t>
            </w:r>
            <w:r w:rsidR="00AD3AE6">
              <w:rPr>
                <w:lang w:eastAsia="en-US"/>
              </w:rPr>
              <w:t xml:space="preserve"> по четырем видам речевой деятельности</w:t>
            </w:r>
            <w:r>
              <w:rPr>
                <w:lang w:eastAsia="en-US"/>
              </w:rPr>
              <w:t xml:space="preserve"> на основе </w:t>
            </w:r>
            <w:r w:rsidR="00642221">
              <w:rPr>
                <w:lang w:eastAsia="en-US"/>
              </w:rPr>
              <w:t xml:space="preserve"> фонетического, грамматич</w:t>
            </w:r>
            <w:r>
              <w:rPr>
                <w:lang w:eastAsia="en-US"/>
              </w:rPr>
              <w:t>еского и лексического материала.</w:t>
            </w:r>
          </w:p>
          <w:p w:rsidR="00642221" w:rsidRDefault="00FC625D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результате обучения студент обретет следующие навыки   реализовать коммуникативное</w:t>
            </w:r>
            <w:r w:rsidR="0059676F">
              <w:rPr>
                <w:lang w:eastAsia="en-US"/>
              </w:rPr>
              <w:t xml:space="preserve"> намерение</w:t>
            </w:r>
            <w:r w:rsidR="00642221">
              <w:rPr>
                <w:lang w:eastAsia="en-US"/>
              </w:rPr>
              <w:t xml:space="preserve"> (подготовленная и неподготовленная диалогическая и монологическая речь);</w:t>
            </w:r>
          </w:p>
          <w:p w:rsidR="00642221" w:rsidRDefault="0064222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слушать и понимать речь в исполнении носителей языка в звукозаписи, а также речь преподавателей и студентов на французском языке;</w:t>
            </w:r>
          </w:p>
          <w:p w:rsidR="00B16461" w:rsidRDefault="0059676F" w:rsidP="00642221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овладеть  основным теоретическим сведением</w:t>
            </w:r>
            <w:r w:rsidR="00642221">
              <w:rPr>
                <w:lang w:eastAsia="en-US"/>
              </w:rPr>
              <w:t xml:space="preserve"> о фонетическом, грамматическом и лексическом своеобразии французского языка;</w:t>
            </w:r>
          </w:p>
          <w:p w:rsidR="00B16461" w:rsidRDefault="0059676F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Развить</w:t>
            </w:r>
            <w:r w:rsidR="00B16461">
              <w:rPr>
                <w:lang w:eastAsia="en-US"/>
              </w:rPr>
              <w:t xml:space="preserve"> у студентов техники чтения</w:t>
            </w:r>
            <w:r w:rsidR="00642221">
              <w:rPr>
                <w:lang w:eastAsia="en-US"/>
              </w:rPr>
              <w:t xml:space="preserve"> иноязычного</w:t>
            </w:r>
            <w:r w:rsidR="00B16461">
              <w:rPr>
                <w:lang w:eastAsia="en-US"/>
              </w:rPr>
              <w:t xml:space="preserve"> текст</w:t>
            </w:r>
            <w:r w:rsidR="00642221">
              <w:rPr>
                <w:lang w:eastAsia="en-US"/>
              </w:rPr>
              <w:t>а</w:t>
            </w:r>
            <w:r w:rsidR="00B16461">
              <w:rPr>
                <w:lang w:eastAsia="en-US"/>
              </w:rPr>
              <w:t>;</w:t>
            </w:r>
          </w:p>
          <w:p w:rsidR="00B16461" w:rsidRDefault="0059676F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Овладеть навыками письменной речи</w:t>
            </w:r>
            <w:r w:rsidR="00B16461">
              <w:rPr>
                <w:lang w:eastAsia="en-US"/>
              </w:rPr>
              <w:t>;</w:t>
            </w:r>
          </w:p>
          <w:p w:rsidR="00B16461" w:rsidRDefault="00B16461" w:rsidP="001412B5">
            <w:pPr>
              <w:pStyle w:val="a5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59676F">
              <w:rPr>
                <w:lang w:eastAsia="en-US"/>
              </w:rPr>
              <w:t>меть</w:t>
            </w:r>
            <w:r>
              <w:rPr>
                <w:lang w:eastAsia="en-US"/>
              </w:rPr>
              <w:t xml:space="preserve"> </w:t>
            </w:r>
            <w:r w:rsidR="00642221">
              <w:rPr>
                <w:lang w:eastAsia="en-US"/>
              </w:rPr>
              <w:t>описать простыми фразами, рассказывать о впечатлениях.</w:t>
            </w:r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Пререквизиты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Второй иностранный язык (французский язык)</w:t>
            </w:r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Постреквизиты</w:t>
            </w:r>
            <w:proofErr w:type="spellEnd"/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461" w:rsidRDefault="001412B5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</w:rPr>
              <w:t xml:space="preserve">Иностранный язык, часть 1, </w:t>
            </w:r>
            <w:r w:rsidRPr="00060A77">
              <w:rPr>
                <w:rFonts w:eastAsia="Calibri"/>
                <w:lang w:val="en-US"/>
              </w:rPr>
              <w:t>POK</w:t>
            </w:r>
            <w:r w:rsidRPr="00060A77">
              <w:rPr>
                <w:rFonts w:eastAsia="Calibri"/>
              </w:rPr>
              <w:t xml:space="preserve"> (</w:t>
            </w:r>
            <w:r w:rsidRPr="00060A77">
              <w:rPr>
                <w:rFonts w:eastAsia="Calibri"/>
                <w:lang w:val="en-US"/>
              </w:rPr>
              <w:t>R</w:t>
            </w:r>
            <w:r w:rsidRPr="00060A77">
              <w:rPr>
                <w:rFonts w:eastAsia="Calibri"/>
              </w:rPr>
              <w:t xml:space="preserve">) </w:t>
            </w:r>
            <w:proofErr w:type="spellStart"/>
            <w:r w:rsidRPr="00060A77">
              <w:rPr>
                <w:rFonts w:eastAsia="Calibri"/>
                <w:lang w:val="en-US"/>
              </w:rPr>
              <w:t>Ya</w:t>
            </w:r>
            <w:proofErr w:type="spellEnd"/>
            <w:r w:rsidRPr="00060A77">
              <w:rPr>
                <w:rFonts w:eastAsia="Calibri"/>
              </w:rPr>
              <w:t xml:space="preserve">2207 – Профессиональный иностранный язык; </w:t>
            </w:r>
            <w:proofErr w:type="spellStart"/>
            <w:r w:rsidRPr="00060A77">
              <w:rPr>
                <w:rFonts w:eastAsia="Calibri"/>
                <w:lang w:val="en-US"/>
              </w:rPr>
              <w:t>POIYa</w:t>
            </w:r>
            <w:proofErr w:type="spellEnd"/>
            <w:r w:rsidRPr="00060A77">
              <w:rPr>
                <w:rFonts w:eastAsia="Calibri"/>
              </w:rPr>
              <w:t>2208 – Профессионально-ориентированный иностранный язык; 11</w:t>
            </w:r>
            <w:r w:rsidRPr="00060A77">
              <w:rPr>
                <w:rFonts w:eastAsia="Calibri"/>
                <w:lang w:val="en-US"/>
              </w:rPr>
              <w:t>B</w:t>
            </w:r>
            <w:r w:rsidRPr="00060A77">
              <w:rPr>
                <w:rFonts w:eastAsia="Calibri"/>
              </w:rPr>
              <w:t>219 – Иностранный язык в международной деятельности – Часть 1.</w:t>
            </w:r>
          </w:p>
        </w:tc>
      </w:tr>
      <w:tr w:rsidR="00466EE5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5" w:rsidRDefault="00466EE5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Информационные  ресурсы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EE5" w:rsidRPr="00060A77" w:rsidRDefault="00466EE5" w:rsidP="008151E9">
            <w:pPr>
              <w:tabs>
                <w:tab w:val="left" w:pos="180"/>
                <w:tab w:val="left" w:pos="42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kk-KZ"/>
              </w:rPr>
              <w:t>Л</w:t>
            </w:r>
            <w:proofErr w:type="spellStart"/>
            <w:r w:rsidRPr="00060A77">
              <w:rPr>
                <w:rFonts w:eastAsia="Calibri"/>
                <w:b/>
              </w:rPr>
              <w:t>итература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: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r w:rsidRPr="00060A77">
              <w:rPr>
                <w:lang w:val="fr-FR"/>
              </w:rPr>
              <w:t xml:space="preserve">Annie Berthet., Catherine Hugot., Véronique M.Kizirian ... Alter ego. Méthode de français. </w:t>
            </w:r>
            <w:r w:rsidRPr="00060A77">
              <w:t>А</w:t>
            </w:r>
            <w:r w:rsidRPr="00060A77">
              <w:rPr>
                <w:lang w:val="fr-FR"/>
              </w:rPr>
              <w:t>1. Hachette Livre. 20</w:t>
            </w:r>
            <w:r>
              <w:t>13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</w:pPr>
            <w:proofErr w:type="spellStart"/>
            <w:r w:rsidRPr="00060A77">
              <w:t>И.Н.Попова</w:t>
            </w:r>
            <w:proofErr w:type="spellEnd"/>
            <w:r w:rsidRPr="00060A77">
              <w:t xml:space="preserve">, </w:t>
            </w:r>
            <w:proofErr w:type="spellStart"/>
            <w:r w:rsidRPr="00060A77">
              <w:t>Ж.А.Казакова</w:t>
            </w:r>
            <w:proofErr w:type="spellEnd"/>
            <w:r w:rsidRPr="00060A77">
              <w:t xml:space="preserve">, </w:t>
            </w:r>
            <w:proofErr w:type="spellStart"/>
            <w:r w:rsidRPr="00060A77">
              <w:t>Г.М.Ковальчук</w:t>
            </w:r>
            <w:proofErr w:type="spellEnd"/>
            <w:r w:rsidRPr="00060A77">
              <w:t xml:space="preserve"> Французский язык – </w:t>
            </w:r>
            <w:r w:rsidRPr="00060A77">
              <w:rPr>
                <w:lang w:val="fr-FR"/>
              </w:rPr>
              <w:t>Manueldefran</w:t>
            </w:r>
            <w:r w:rsidRPr="00060A77">
              <w:t>ç</w:t>
            </w:r>
            <w:r w:rsidRPr="00060A77">
              <w:rPr>
                <w:lang w:val="fr-FR"/>
              </w:rPr>
              <w:t>ais</w:t>
            </w:r>
            <w:r w:rsidRPr="00060A77">
              <w:t>, Учебник для 1 курса ВУЗов и факультетов иностранных языков, Москва: ООО «Изда</w:t>
            </w:r>
            <w:r>
              <w:t>тельство «Нестор Академик», 2014</w:t>
            </w:r>
            <w:r w:rsidRPr="00060A77">
              <w:t xml:space="preserve">, - 576 с. 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 xml:space="preserve">Claire Miquel, Grammaire en dialogues niveau debutant, Clé </w:t>
            </w:r>
            <w:r w:rsidRPr="00060A77">
              <w:rPr>
                <w:lang w:val="fr-FR"/>
              </w:rPr>
              <w:lastRenderedPageBreak/>
              <w:t>international, 2005. -  p.130.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 xml:space="preserve"> Jacky Girardet., Jean-Louis Frérot.Méthode de français. Panorama-1-2 de la langue français</w:t>
            </w:r>
            <w:r>
              <w:rPr>
                <w:lang w:val="fr-FR"/>
              </w:rPr>
              <w:t>e. CLE International, Paris 2014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>Brigitte Cervoni, Fatima Chnane–Davin, Manuela Ferrreira-Pinto. Entrée en matière.méthode de fran</w:t>
            </w:r>
            <w:r>
              <w:rPr>
                <w:lang w:val="fr-FR"/>
              </w:rPr>
              <w:t>çais, niveau A1/A2.Hachette, 201</w:t>
            </w:r>
            <w:r w:rsidRPr="00060A77">
              <w:rPr>
                <w:lang w:val="fr-FR"/>
              </w:rPr>
              <w:t>5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 xml:space="preserve">Laurence Riehl, Michel Soignet, Objectif diplomatie, Le Français des relations européennes et internationales, niveau A1/A2. Hachette. </w:t>
            </w:r>
          </w:p>
          <w:p w:rsidR="00466EE5" w:rsidRPr="00060A77" w:rsidRDefault="00466EE5" w:rsidP="00466EE5">
            <w:pPr>
              <w:numPr>
                <w:ilvl w:val="0"/>
                <w:numId w:val="7"/>
              </w:numPr>
              <w:tabs>
                <w:tab w:val="left" w:pos="180"/>
                <w:tab w:val="left" w:pos="423"/>
              </w:tabs>
              <w:ind w:firstLine="180"/>
              <w:jc w:val="both"/>
              <w:rPr>
                <w:lang w:val="kk-KZ"/>
              </w:rPr>
            </w:pPr>
            <w:r w:rsidRPr="00060A77">
              <w:rPr>
                <w:lang w:val="kk-KZ"/>
              </w:rPr>
              <w:t>Бакитов А, Жуманова Р, Французша-қазақша, қазақша – французша тілдескіш (Guide de conversation francais kazakh, kazakh fra</w:t>
            </w:r>
            <w:r>
              <w:rPr>
                <w:lang w:val="kk-KZ"/>
              </w:rPr>
              <w:t>nçais), - Алматы, Ануар-KZ, 2015</w:t>
            </w:r>
            <w:r w:rsidRPr="00060A77">
              <w:rPr>
                <w:lang w:val="kk-KZ"/>
              </w:rPr>
              <w:t>, стр. 288</w:t>
            </w:r>
          </w:p>
          <w:p w:rsidR="00466EE5" w:rsidRPr="00060A77" w:rsidRDefault="00466EE5" w:rsidP="008151E9">
            <w:pPr>
              <w:rPr>
                <w:rFonts w:eastAsia="Calibri"/>
                <w:b/>
              </w:rPr>
            </w:pPr>
            <w:r w:rsidRPr="00060A77">
              <w:rPr>
                <w:rFonts w:eastAsia="Calibri"/>
                <w:b/>
              </w:rPr>
              <w:t xml:space="preserve">Интернет-ресурсы: </w:t>
            </w:r>
          </w:p>
          <w:p w:rsidR="00466EE5" w:rsidRPr="00060A77" w:rsidRDefault="00C17122" w:rsidP="008151E9">
            <w:pPr>
              <w:rPr>
                <w:rFonts w:eastAsia="Calibri"/>
                <w:b/>
              </w:rPr>
            </w:pPr>
            <w:hyperlink r:id="rId5" w:history="1">
              <w:r w:rsidR="00466EE5" w:rsidRPr="00060A77">
                <w:rPr>
                  <w:rFonts w:eastAsia="Calibri"/>
                  <w:b/>
                  <w:color w:val="0563C1"/>
                  <w:u w:val="single"/>
                </w:rPr>
                <w:t>http://enseigner.tv5monde.com/</w:t>
              </w:r>
            </w:hyperlink>
          </w:p>
          <w:p w:rsidR="00466EE5" w:rsidRPr="005348F5" w:rsidRDefault="00C17122" w:rsidP="008151E9">
            <w:pPr>
              <w:rPr>
                <w:rFonts w:eastAsia="Calibri"/>
                <w:b/>
              </w:rPr>
            </w:pPr>
            <w:hyperlink r:id="rId6" w:history="1">
              <w:r w:rsidR="00466EE5" w:rsidRPr="00060A77">
                <w:rPr>
                  <w:rFonts w:eastAsia="Calibri"/>
                  <w:b/>
                  <w:color w:val="0563C1"/>
                  <w:u w:val="single"/>
                </w:rPr>
                <w:t>www.francaisfacile.com</w:t>
              </w:r>
            </w:hyperlink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Академическая политика курса  в контексте университетских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  <w:b/>
              </w:rPr>
            </w:pPr>
            <w:r w:rsidRPr="00060A77">
              <w:rPr>
                <w:rFonts w:eastAsia="Calibri"/>
                <w:b/>
              </w:rPr>
              <w:t xml:space="preserve">Правила академического поведения: 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2. СРС данное на неделю позже будет принято, но оценка снижена на 50%;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 xml:space="preserve">3. </w:t>
            </w:r>
            <w:r w:rsidRPr="00060A77">
              <w:rPr>
                <w:rFonts w:eastAsia="Calibri"/>
                <w:lang w:val="en-US"/>
              </w:rPr>
              <w:t>Midterm</w:t>
            </w:r>
            <w:r w:rsidRPr="00060A77">
              <w:rPr>
                <w:rFonts w:eastAsia="Calibri"/>
              </w:rPr>
              <w:t xml:space="preserve"> проводится в форме контрольной работы и теста с использованием всех 4 навыков деятельности (чтение, письмо, аудирование, говорение).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  <w:b/>
              </w:rPr>
            </w:pPr>
            <w:r w:rsidRPr="00060A77">
              <w:rPr>
                <w:rFonts w:eastAsia="Calibri"/>
                <w:b/>
              </w:rPr>
              <w:t>Академические ценности: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1. Практические занятия, СРС должны носить самостоятельный, творческий характер;</w:t>
            </w:r>
          </w:p>
          <w:p w:rsidR="00466EE5" w:rsidRPr="00060A77" w:rsidRDefault="00466EE5" w:rsidP="00466EE5">
            <w:pPr>
              <w:numPr>
                <w:ilvl w:val="0"/>
                <w:numId w:val="3"/>
              </w:numPr>
              <w:ind w:right="33"/>
              <w:contextualSpacing/>
              <w:jc w:val="both"/>
              <w:rPr>
                <w:rFonts w:eastAsia="Calibri"/>
              </w:rPr>
            </w:pPr>
            <w:r w:rsidRPr="00060A77">
              <w:rPr>
                <w:rFonts w:eastAsia="Calibri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16461" w:rsidRDefault="00466EE5" w:rsidP="0059676F">
            <w:pPr>
              <w:numPr>
                <w:ilvl w:val="0"/>
                <w:numId w:val="3"/>
              </w:numPr>
              <w:spacing w:line="256" w:lineRule="auto"/>
              <w:ind w:right="33"/>
              <w:contextualSpacing/>
              <w:jc w:val="both"/>
              <w:rPr>
                <w:rFonts w:eastAsia="Cambria"/>
                <w:lang w:eastAsia="en-US"/>
              </w:rPr>
            </w:pPr>
            <w:r w:rsidRPr="00060A77">
              <w:rPr>
                <w:rFonts w:eastAsia="Calibri"/>
              </w:rPr>
              <w:t xml:space="preserve">3. Студенты с ограниченными возможностями могут получать консультационную помощь по э-адресу: </w:t>
            </w:r>
            <w:proofErr w:type="spellStart"/>
            <w:r w:rsidR="0059676F">
              <w:rPr>
                <w:lang w:val="en-US"/>
              </w:rPr>
              <w:t>sh</w:t>
            </w:r>
            <w:proofErr w:type="spellEnd"/>
            <w:r w:rsidR="0059676F" w:rsidRPr="0059676F">
              <w:t>.</w:t>
            </w:r>
            <w:proofErr w:type="spellStart"/>
            <w:r w:rsidR="0059676F">
              <w:rPr>
                <w:lang w:val="en-US"/>
              </w:rPr>
              <w:t>mak</w:t>
            </w:r>
            <w:proofErr w:type="spellEnd"/>
            <w:r w:rsidR="0059676F" w:rsidRPr="0059676F">
              <w:t>@</w:t>
            </w:r>
            <w:r w:rsidR="0059676F">
              <w:rPr>
                <w:lang w:val="en-US"/>
              </w:rPr>
              <w:t>mail</w:t>
            </w:r>
            <w:r w:rsidR="0059676F" w:rsidRPr="0059676F">
              <w:t>.</w:t>
            </w:r>
            <w:proofErr w:type="spellStart"/>
            <w:r w:rsidR="0059676F">
              <w:rPr>
                <w:lang w:val="en-US"/>
              </w:rPr>
              <w:t>ru</w:t>
            </w:r>
            <w:proofErr w:type="spellEnd"/>
          </w:p>
        </w:tc>
      </w:tr>
      <w:tr w:rsidR="00B16461" w:rsidTr="00466EE5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6461" w:rsidRDefault="00B1646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EE5" w:rsidRPr="00060A77" w:rsidRDefault="00466EE5" w:rsidP="00466EE5">
            <w:pPr>
              <w:rPr>
                <w:rFonts w:eastAsia="Calibri"/>
              </w:rPr>
            </w:pPr>
            <w:proofErr w:type="spellStart"/>
            <w:r w:rsidRPr="00060A77">
              <w:rPr>
                <w:rFonts w:eastAsia="Calibri"/>
                <w:b/>
              </w:rPr>
              <w:t>Критериальное</w:t>
            </w:r>
            <w:proofErr w:type="spellEnd"/>
            <w:r w:rsidRPr="00060A77">
              <w:rPr>
                <w:rFonts w:eastAsia="Calibri"/>
                <w:b/>
              </w:rPr>
              <w:t xml:space="preserve"> оценивание</w:t>
            </w:r>
            <w:r w:rsidRPr="00060A77">
              <w:rPr>
                <w:rFonts w:eastAsia="Calibri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16461" w:rsidRDefault="00466EE5" w:rsidP="00466EE5">
            <w:pPr>
              <w:spacing w:line="256" w:lineRule="auto"/>
              <w:rPr>
                <w:lang w:eastAsia="en-US"/>
              </w:rPr>
            </w:pPr>
            <w:proofErr w:type="spellStart"/>
            <w:r w:rsidRPr="00060A77">
              <w:rPr>
                <w:rFonts w:eastAsia="Calibri"/>
                <w:b/>
              </w:rPr>
              <w:t>Суммативное</w:t>
            </w:r>
            <w:proofErr w:type="spellEnd"/>
            <w:r w:rsidRPr="00060A77">
              <w:rPr>
                <w:rFonts w:eastAsia="Calibri"/>
                <w:b/>
              </w:rPr>
              <w:t xml:space="preserve"> оценивание: </w:t>
            </w:r>
            <w:r w:rsidRPr="00060A77">
              <w:rPr>
                <w:rFonts w:eastAsia="Calibri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B16461" w:rsidRDefault="00B16461" w:rsidP="00B16461">
      <w:pPr>
        <w:jc w:val="right"/>
      </w:pPr>
    </w:p>
    <w:p w:rsidR="00B16461" w:rsidRDefault="00B16461" w:rsidP="00B16461">
      <w:pPr>
        <w:jc w:val="center"/>
        <w:rPr>
          <w:b/>
        </w:rPr>
      </w:pPr>
    </w:p>
    <w:p w:rsidR="00466EE5" w:rsidRDefault="00466EE5" w:rsidP="00B16461">
      <w:pPr>
        <w:jc w:val="center"/>
        <w:rPr>
          <w:b/>
        </w:rPr>
      </w:pPr>
    </w:p>
    <w:p w:rsidR="00466EE5" w:rsidRDefault="00466EE5" w:rsidP="00B16461">
      <w:pPr>
        <w:jc w:val="center"/>
        <w:rPr>
          <w:b/>
        </w:rPr>
      </w:pPr>
    </w:p>
    <w:p w:rsidR="00466EE5" w:rsidRDefault="00466EE5" w:rsidP="00B16461">
      <w:pPr>
        <w:jc w:val="center"/>
        <w:rPr>
          <w:b/>
        </w:rPr>
      </w:pPr>
    </w:p>
    <w:p w:rsidR="00B16461" w:rsidRDefault="00B16461" w:rsidP="00B16461">
      <w:pPr>
        <w:jc w:val="center"/>
        <w:rPr>
          <w:b/>
        </w:rPr>
      </w:pPr>
      <w:r>
        <w:rPr>
          <w:b/>
        </w:rPr>
        <w:t>Календарь реализации содержания учебного курса:</w:t>
      </w:r>
    </w:p>
    <w:p w:rsidR="00B16461" w:rsidRDefault="00B16461" w:rsidP="00B16461">
      <w:pPr>
        <w:ind w:left="-114"/>
        <w:jc w:val="both"/>
        <w:rPr>
          <w:b/>
        </w:rPr>
      </w:pPr>
    </w:p>
    <w:tbl>
      <w:tblPr>
        <w:tblStyle w:val="11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51"/>
        <w:gridCol w:w="4758"/>
        <w:gridCol w:w="1876"/>
        <w:gridCol w:w="1455"/>
      </w:tblGrid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  <w:r w:rsidRPr="00060A77">
              <w:rPr>
                <w:b/>
              </w:rPr>
              <w:t>Неделя/дата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  <w:r w:rsidRPr="00060A77">
              <w:rPr>
                <w:b/>
              </w:rPr>
              <w:t>Название темы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  <w:r w:rsidRPr="00060A77">
              <w:rPr>
                <w:b/>
              </w:rPr>
              <w:t>Количество часов</w:t>
            </w: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  <w:r w:rsidRPr="00060A77">
              <w:rPr>
                <w:b/>
              </w:rPr>
              <w:t>Максимальный балл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  <w:r w:rsidRPr="00060A77">
              <w:rPr>
                <w:b/>
              </w:rPr>
              <w:t>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b/>
              </w:rPr>
              <w:t>1-Практическое занятие:</w:t>
            </w:r>
            <w:r w:rsidRPr="00060A77">
              <w:rPr>
                <w:lang w:val="fr-FR"/>
              </w:rPr>
              <w:t>Dossier</w:t>
            </w:r>
            <w:r w:rsidRPr="00060A77">
              <w:t xml:space="preserve"> 6. </w:t>
            </w:r>
            <w:r w:rsidRPr="00060A77">
              <w:rPr>
                <w:lang w:val="fr-FR"/>
              </w:rPr>
              <w:t>Voyages</w:t>
            </w:r>
            <w:r w:rsidRPr="00060A77">
              <w:t xml:space="preserve">, </w:t>
            </w:r>
            <w:r w:rsidRPr="00060A77">
              <w:rPr>
                <w:lang w:val="fr-FR"/>
              </w:rPr>
              <w:t>voyages</w:t>
            </w:r>
            <w:r w:rsidRPr="00060A77">
              <w:t>.</w:t>
            </w:r>
          </w:p>
          <w:p w:rsidR="00466EE5" w:rsidRPr="00060A77" w:rsidRDefault="00466EE5" w:rsidP="008151E9">
            <w:pPr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>Exprimer des sensations et des sentiments</w:t>
            </w:r>
          </w:p>
          <w:p w:rsidR="00466EE5" w:rsidRPr="00060A77" w:rsidRDefault="00466EE5" w:rsidP="008151E9">
            <w:pPr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>Parler des saisons et donner/comprendre des informations simples sur le climat/la météo</w:t>
            </w:r>
          </w:p>
          <w:p w:rsidR="00466EE5" w:rsidRPr="00060A77" w:rsidRDefault="00466EE5" w:rsidP="008151E9">
            <w:pPr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>Grammaire : Structures pour parler du climat et de la météo. Structures pour indiquer la date, la saison et le mois</w:t>
            </w:r>
          </w:p>
          <w:p w:rsidR="00466EE5" w:rsidRPr="00060A77" w:rsidRDefault="00466EE5" w:rsidP="008151E9">
            <w:pPr>
              <w:jc w:val="both"/>
              <w:rPr>
                <w:lang w:val="fr-FR"/>
              </w:rPr>
            </w:pPr>
            <w:r w:rsidRPr="00060A77">
              <w:rPr>
                <w:lang w:val="fr-FR"/>
              </w:rPr>
              <w:t xml:space="preserve">Vocabulaire : termes de la météo et du climat. Sens, sensations et perceptions. </w:t>
            </w:r>
          </w:p>
        </w:tc>
        <w:tc>
          <w:tcPr>
            <w:tcW w:w="1876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b/>
                <w:lang w:val="fr-FR"/>
              </w:rPr>
              <w:t>2</w:t>
            </w: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b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301DD0" w:rsidRDefault="00301DD0" w:rsidP="008151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lang w:val="fr-FR"/>
              </w:rPr>
            </w:pPr>
            <w:r w:rsidRPr="00060A77">
              <w:t>СРС</w:t>
            </w:r>
            <w:r w:rsidRPr="00060A77">
              <w:rPr>
                <w:lang w:val="fr-FR"/>
              </w:rPr>
              <w:t>:  faire un rapport sur les curiosités d’Almaty</w:t>
            </w:r>
          </w:p>
          <w:p w:rsidR="00466EE5" w:rsidRPr="00060A77" w:rsidRDefault="00466EE5" w:rsidP="008151E9">
            <w:pPr>
              <w:jc w:val="both"/>
              <w:rPr>
                <w:lang w:val="fr-FR"/>
              </w:rPr>
            </w:pPr>
            <w:r w:rsidRPr="00060A77">
              <w:rPr>
                <w:bCs/>
                <w:lang w:val="fr-FR" w:eastAsia="zh-CN"/>
              </w:rPr>
              <w:t xml:space="preserve">Faire les exercices de la leçon 1 du </w:t>
            </w:r>
            <w:r w:rsidRPr="00060A77">
              <w:rPr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b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301DD0" w:rsidP="008151E9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60A77">
              <w:rPr>
                <w:rFonts w:eastAsia="Calibri"/>
                <w:b/>
                <w:lang w:val="fr-FR"/>
              </w:rPr>
              <w:t>2-</w:t>
            </w:r>
            <w:proofErr w:type="spellStart"/>
            <w:r w:rsidRPr="00060A77">
              <w:rPr>
                <w:rFonts w:eastAsia="Calibri"/>
                <w:b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bCs/>
                <w:lang w:val="fr-FR" w:eastAsia="zh-CN"/>
              </w:rPr>
              <w:t>Situer un événement dans l’année. Situer un lieu géographiquement. Présenter et caractériser des lieux.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>Grammaire:</w:t>
            </w:r>
            <w:r w:rsidRPr="00060A77">
              <w:rPr>
                <w:rFonts w:eastAsia="Calibri"/>
                <w:lang w:val="fr-FR"/>
              </w:rPr>
              <w:t xml:space="preserve"> Structures pour caractériser un lieu. Place des adjectifs qualificatifs. Le pronom y pour le lieu.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lang w:val="fr-FR"/>
              </w:rPr>
              <w:t>Lexique : Localisation et la situation géographique. Adjectifs pour caractériser un lieux</w:t>
            </w:r>
          </w:p>
        </w:tc>
        <w:tc>
          <w:tcPr>
            <w:tcW w:w="1876" w:type="dxa"/>
          </w:tcPr>
          <w:p w:rsidR="00466EE5" w:rsidRPr="00301DD0" w:rsidRDefault="00301DD0" w:rsidP="008151E9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1455" w:type="dxa"/>
          </w:tcPr>
          <w:p w:rsidR="00466EE5" w:rsidRPr="00060A77" w:rsidRDefault="00301DD0" w:rsidP="008151E9">
            <w:pPr>
              <w:tabs>
                <w:tab w:val="left" w:pos="885"/>
                <w:tab w:val="center" w:pos="1046"/>
              </w:tabs>
              <w:jc w:val="center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b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301DD0" w:rsidP="008151E9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>:  Présenter sa ville natale par écrit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 w:rsidRPr="00060A77">
              <w:rPr>
                <w:rFonts w:eastAsia="Calibri"/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b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301DD0" w:rsidRDefault="00301DD0" w:rsidP="008151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3-</w:t>
            </w:r>
            <w:proofErr w:type="spellStart"/>
            <w:r w:rsidRPr="00060A77">
              <w:rPr>
                <w:b/>
              </w:rPr>
              <w:t>Практическоезанятие</w:t>
            </w:r>
            <w:proofErr w:type="spellEnd"/>
            <w:r w:rsidRPr="00060A77">
              <w:rPr>
                <w:b/>
                <w:lang w:val="fr-FR"/>
              </w:rPr>
              <w:t>:</w:t>
            </w:r>
            <w:r w:rsidRPr="00060A77">
              <w:rPr>
                <w:bCs/>
                <w:lang w:val="fr-FR" w:eastAsia="zh-CN"/>
              </w:rPr>
              <w:t xml:space="preserve">Parler des activités en plein air. Comprendre un programme de visite Parler de ses loisirs et activités culturelles..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Grammaire: Le futur simple. Le présent continu. Le pronom On.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Lexique : les activités de plein air et de loisirs. </w:t>
            </w:r>
          </w:p>
        </w:tc>
        <w:tc>
          <w:tcPr>
            <w:tcW w:w="1876" w:type="dxa"/>
          </w:tcPr>
          <w:p w:rsidR="00466EE5" w:rsidRPr="00301DD0" w:rsidRDefault="00301DD0" w:rsidP="008151E9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b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301DD0" w:rsidP="008151E9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bCs/>
                <w:lang w:val="fr-FR" w:eastAsia="zh-CN"/>
              </w:rPr>
            </w:pPr>
            <w:r w:rsidRPr="00060A77">
              <w:t>СРС</w:t>
            </w:r>
            <w:r w:rsidRPr="00060A77">
              <w:rPr>
                <w:lang w:val="fr-FR"/>
              </w:rPr>
              <w:t xml:space="preserve">:  </w:t>
            </w:r>
            <w:r w:rsidRPr="00060A77">
              <w:rPr>
                <w:bCs/>
                <w:lang w:val="fr-FR" w:eastAsia="zh-CN"/>
              </w:rPr>
              <w:t>Ecrire une lettre de vacances.</w:t>
            </w:r>
          </w:p>
          <w:p w:rsidR="00466EE5" w:rsidRPr="00060A77" w:rsidRDefault="00466EE5" w:rsidP="008151E9">
            <w:pPr>
              <w:jc w:val="both"/>
              <w:rPr>
                <w:b/>
                <w:lang w:val="fr-FR"/>
              </w:rPr>
            </w:pPr>
            <w:r w:rsidRPr="00060A77">
              <w:rPr>
                <w:bCs/>
                <w:lang w:val="fr-FR" w:eastAsia="zh-CN"/>
              </w:rPr>
              <w:t xml:space="preserve">Faire les exercices de la leçon 3 du </w:t>
            </w:r>
            <w:r w:rsidRPr="00060A77">
              <w:rPr>
                <w:lang w:val="fr-FR"/>
              </w:rPr>
              <w:t>Dossier 6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lang w:val="fr-FR"/>
              </w:rPr>
            </w:pPr>
            <w:r>
              <w:rPr>
                <w:rFonts w:eastAsia="Calibri"/>
                <w:b/>
                <w:lang w:val="fr-FR"/>
              </w:rPr>
              <w:t>25</w:t>
            </w:r>
          </w:p>
        </w:tc>
      </w:tr>
      <w:tr w:rsidR="00466EE5" w:rsidRPr="00060A77" w:rsidTr="008151E9">
        <w:trPr>
          <w:trHeight w:val="1407"/>
        </w:trPr>
        <w:tc>
          <w:tcPr>
            <w:tcW w:w="1551" w:type="dxa"/>
          </w:tcPr>
          <w:p w:rsidR="00466EE5" w:rsidRPr="00301DD0" w:rsidRDefault="00301DD0" w:rsidP="008151E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4758" w:type="dxa"/>
          </w:tcPr>
          <w:p w:rsidR="00466EE5" w:rsidRPr="00060A77" w:rsidRDefault="00746F13" w:rsidP="008151E9">
            <w:pPr>
              <w:jc w:val="both"/>
              <w:rPr>
                <w:rFonts w:eastAsia="Calibri"/>
                <w:lang w:val="fr-FR"/>
              </w:rPr>
            </w:pPr>
            <w:r>
              <w:rPr>
                <w:rFonts w:eastAsia="Calibri"/>
                <w:b/>
              </w:rPr>
              <w:t>РК № 1</w:t>
            </w:r>
            <w:r w:rsidR="00466EE5" w:rsidRPr="00060A77">
              <w:rPr>
                <w:rFonts w:eastAsia="Calibri"/>
                <w:lang w:val="fr-FR"/>
              </w:rPr>
              <w:t xml:space="preserve"> </w:t>
            </w:r>
          </w:p>
        </w:tc>
        <w:tc>
          <w:tcPr>
            <w:tcW w:w="1876" w:type="dxa"/>
          </w:tcPr>
          <w:p w:rsidR="00466EE5" w:rsidRPr="00301DD0" w:rsidRDefault="00301DD0" w:rsidP="008151E9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lang w:val="fr-FR"/>
              </w:rPr>
              <w:t>100</w:t>
            </w:r>
          </w:p>
        </w:tc>
      </w:tr>
      <w:tr w:rsidR="00466EE5" w:rsidRPr="00060A77" w:rsidTr="008151E9">
        <w:trPr>
          <w:trHeight w:val="263"/>
        </w:trPr>
        <w:tc>
          <w:tcPr>
            <w:tcW w:w="1551" w:type="dxa"/>
          </w:tcPr>
          <w:p w:rsidR="00466EE5" w:rsidRPr="00746F13" w:rsidRDefault="00746F13" w:rsidP="008151E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60A77">
              <w:rPr>
                <w:rFonts w:eastAsia="Calibri"/>
                <w:lang w:val="fr-FR"/>
              </w:rPr>
              <w:t xml:space="preserve">  </w:t>
            </w:r>
            <w:r w:rsidRPr="00060A77">
              <w:rPr>
                <w:rFonts w:eastAsia="Calibri"/>
                <w:bCs/>
                <w:lang w:val="fr-FR" w:eastAsia="zh-CN"/>
              </w:rPr>
              <w:t>Préparer et présenter le rapport sur les habitudes alimentaires au Kazakhstan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 w:rsidRPr="00060A77">
              <w:rPr>
                <w:rFonts w:eastAsia="Calibri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lang w:val="kk-KZ"/>
              </w:rPr>
            </w:pPr>
            <w:r>
              <w:rPr>
                <w:rFonts w:eastAsia="Calibri"/>
                <w:b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746F13" w:rsidP="008151E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5-</w:t>
            </w:r>
            <w:proofErr w:type="spellStart"/>
            <w:r w:rsidRPr="00060A77">
              <w:rPr>
                <w:rFonts w:eastAsia="Calibri"/>
                <w:b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Décrire une tenue vestimentaire. Donner une appréciation positive/négative (vêtements et personnes).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les pronoms COD : le, la , les, l’ Les pronoms COI : lui, leur.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Lexique : vêtements et accessoires. Appréciation positive et négative. Les couleurs, la taille/la pointure.</w:t>
            </w:r>
          </w:p>
        </w:tc>
        <w:tc>
          <w:tcPr>
            <w:tcW w:w="1876" w:type="dxa"/>
          </w:tcPr>
          <w:p w:rsidR="00466EE5" w:rsidRPr="00301DD0" w:rsidRDefault="00301DD0" w:rsidP="008151E9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2</w:t>
            </w:r>
          </w:p>
        </w:tc>
        <w:tc>
          <w:tcPr>
            <w:tcW w:w="1455" w:type="dxa"/>
          </w:tcPr>
          <w:p w:rsidR="00466EE5" w:rsidRPr="00060A77" w:rsidRDefault="00301DD0" w:rsidP="008151E9">
            <w:pPr>
              <w:jc w:val="center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b/>
                <w:lang w:val="fr-FR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746F13" w:rsidP="008151E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lang w:val="fr-FR" w:eastAsia="zh-CN"/>
              </w:rPr>
              <w:t>Préparer et présenter le rapport sur la tenue traditionnelle des Kazakhs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2 du </w:t>
            </w:r>
            <w:r w:rsidRPr="00060A77">
              <w:rPr>
                <w:rFonts w:eastAsia="Calibri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kk-KZ"/>
              </w:rPr>
            </w:pPr>
            <w:r w:rsidRPr="00060A77">
              <w:rPr>
                <w:rFonts w:eastAsia="Calibri"/>
                <w:b/>
                <w:lang w:val="fr-FR"/>
              </w:rPr>
              <w:t>1</w:t>
            </w:r>
            <w:r w:rsidR="00301DD0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746F13" w:rsidP="008151E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7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6-</w:t>
            </w:r>
            <w:proofErr w:type="spellStart"/>
            <w:r w:rsidRPr="00060A77">
              <w:rPr>
                <w:rFonts w:eastAsia="Calibri"/>
                <w:b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Conseiller quelqu’un en situation formelle. Choisir un cadeau pour quelqu’un. Caractériser un objet, indiquer sa fonction.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Différentes structures pour le conseil. Les pronoms relatifs qui/que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Lexique : Caractérisation des objets. Les adjectifs en – able.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746F13" w:rsidRDefault="00746F13" w:rsidP="008151E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 w:rsidRPr="00060A77">
              <w:rPr>
                <w:rFonts w:eastAsia="Calibri"/>
                <w:lang w:val="fr-FR"/>
              </w:rPr>
              <w:t>Dossier 7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D70AC9" w:rsidRDefault="00D70AC9" w:rsidP="00815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746F13" w:rsidP="008151E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</w:p>
        </w:tc>
        <w:tc>
          <w:tcPr>
            <w:tcW w:w="4758" w:type="dxa"/>
          </w:tcPr>
          <w:p w:rsidR="00466EE5" w:rsidRPr="007B6CDA" w:rsidRDefault="00466EE5" w:rsidP="008151E9">
            <w:pPr>
              <w:rPr>
                <w:rFonts w:eastAsia="Calibri"/>
                <w:b/>
                <w:lang w:val="fr-FR"/>
              </w:rPr>
            </w:pP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kk-KZ"/>
              </w:rPr>
              <w:t>Test de v</w:t>
            </w:r>
            <w:r w:rsidRPr="00060A77">
              <w:rPr>
                <w:rFonts w:eastAsia="Calibri"/>
                <w:lang w:val="fr-FR"/>
              </w:rPr>
              <w:t>ocabulaire, de grammaire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kk-KZ"/>
              </w:rPr>
            </w:pPr>
            <w:r w:rsidRPr="00060A77">
              <w:rPr>
                <w:rFonts w:eastAsia="Calibri"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  <w:caps/>
              </w:rPr>
            </w:pPr>
            <w:r>
              <w:rPr>
                <w:rFonts w:eastAsia="Calibri"/>
                <w:b/>
                <w:caps/>
              </w:rPr>
              <w:t>25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</w:p>
        </w:tc>
        <w:tc>
          <w:tcPr>
            <w:tcW w:w="4758" w:type="dxa"/>
          </w:tcPr>
          <w:p w:rsidR="00466EE5" w:rsidRPr="00060A77" w:rsidRDefault="00D70AC9" w:rsidP="008151E9">
            <w:pPr>
              <w:tabs>
                <w:tab w:val="left" w:pos="2805"/>
              </w:tabs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  <w:bCs/>
                <w:color w:val="000000"/>
              </w:rPr>
              <w:t>РК № 2 (МТ)</w:t>
            </w:r>
            <w:r w:rsidR="00466EE5" w:rsidRPr="00060A77">
              <w:rPr>
                <w:rFonts w:eastAsia="Calibri"/>
                <w:b/>
                <w:bCs/>
                <w:color w:val="000000"/>
              </w:rPr>
              <w:tab/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caps/>
                <w:lang w:val="kk-KZ"/>
              </w:rPr>
            </w:pPr>
            <w:r w:rsidRPr="00060A77">
              <w:rPr>
                <w:rFonts w:eastAsia="Calibri"/>
                <w:b/>
                <w:caps/>
                <w:lang w:val="kk-KZ"/>
              </w:rPr>
              <w:t>100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746F13" w:rsidP="008151E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8-</w:t>
            </w:r>
            <w:proofErr w:type="spellStart"/>
            <w:r w:rsidRPr="00060A77">
              <w:rPr>
                <w:rFonts w:eastAsia="Calibri"/>
                <w:b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Dossier 8. Pour le plaisir.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Faire des achats de consommation courante. Exprimer des quantités précises. Caractériser des produits alimentaires.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Grammaire : l’expression de la quantité précise. Le pronom en. L’expression de la quantité restante (ne … plus), de la quantité restreinte (ne …que)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Lexique : les commerces /commerçants. Les expressions de quantité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</w:tcPr>
          <w:p w:rsidR="00466EE5" w:rsidRPr="00060A77" w:rsidRDefault="00D70AC9" w:rsidP="008151E9">
            <w:pPr>
              <w:jc w:val="center"/>
              <w:rPr>
                <w:rFonts w:eastAsia="Calibri"/>
                <w:b/>
                <w:lang w:val="kk-KZ"/>
              </w:rPr>
            </w:pPr>
            <w:r>
              <w:rPr>
                <w:rFonts w:eastAsia="Calibri"/>
                <w:b/>
              </w:rPr>
              <w:t>1</w:t>
            </w:r>
            <w:r w:rsidR="00466EE5" w:rsidRPr="00060A77">
              <w:rPr>
                <w:rFonts w:eastAsia="Calibri"/>
                <w:b/>
                <w:lang w:val="fr-FR"/>
              </w:rPr>
              <w:t>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746F13" w:rsidRDefault="00746F13" w:rsidP="008151E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>:  Préparer un d</w:t>
            </w:r>
            <w:r w:rsidRPr="00060A77">
              <w:rPr>
                <w:rFonts w:eastAsia="Calibri"/>
                <w:bCs/>
                <w:lang w:val="fr-FR" w:eastAsia="zh-CN"/>
              </w:rPr>
              <w:t>ialogue «au magasin»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 w:rsidRPr="00060A77">
              <w:rPr>
                <w:rFonts w:eastAsia="Calibri"/>
                <w:lang w:val="fr-FR"/>
              </w:rPr>
              <w:t>Dossier 8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D70AC9" w:rsidRDefault="00D70AC9" w:rsidP="00D70AC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746F13" w:rsidP="008151E9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9-</w:t>
            </w:r>
            <w:proofErr w:type="spellStart"/>
            <w:r w:rsidRPr="00060A77">
              <w:rPr>
                <w:rFonts w:eastAsia="Calibri"/>
                <w:b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 :</w:t>
            </w:r>
            <w:r w:rsidRPr="00060A77">
              <w:rPr>
                <w:rFonts w:eastAsia="Calibri"/>
                <w:lang w:val="fr-FR"/>
              </w:rPr>
              <w:t xml:space="preserve"> Comprendre une annonce de spectacle et réagir. Proposer une sortie/choisir un spectacle. Faire une réservation au théâtre.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La place des adjectifs qualificatifs. Commander, exprimer sa satisfaction, son mécontentement 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Lexique : registre familier.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3</w:t>
            </w:r>
          </w:p>
        </w:tc>
        <w:tc>
          <w:tcPr>
            <w:tcW w:w="1455" w:type="dxa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746F13" w:rsidRDefault="00746F13" w:rsidP="008151E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758" w:type="dxa"/>
          </w:tcPr>
          <w:p w:rsidR="00466EE5" w:rsidRPr="00365F2F" w:rsidRDefault="00466EE5" w:rsidP="008151E9">
            <w:pPr>
              <w:jc w:val="both"/>
            </w:pP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</w:p>
        </w:tc>
        <w:tc>
          <w:tcPr>
            <w:tcW w:w="1455" w:type="dxa"/>
          </w:tcPr>
          <w:p w:rsidR="00466EE5" w:rsidRPr="00D70AC9" w:rsidRDefault="00466EE5" w:rsidP="008151E9">
            <w:pPr>
              <w:jc w:val="center"/>
              <w:rPr>
                <w:rFonts w:eastAsia="Calibri"/>
              </w:rPr>
            </w:pPr>
          </w:p>
        </w:tc>
      </w:tr>
      <w:tr w:rsidR="00466EE5" w:rsidRPr="00060A77" w:rsidTr="008151E9">
        <w:trPr>
          <w:trHeight w:val="1743"/>
        </w:trPr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10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10-</w:t>
            </w:r>
            <w:proofErr w:type="spellStart"/>
            <w:r w:rsidRPr="00060A77">
              <w:rPr>
                <w:rFonts w:eastAsia="Calibri"/>
                <w:b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Dossier 9. Lieux de vie.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Evoquer des souvenirs. Comparer la situation ancienne et la situation actuelle. Situer un événement dans le temps.   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Imparfait pour évoquer des souvenirs.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Imparfait pour une situation du passé et Présent pour une situation actuelle.  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Lexique : Expressions pour évoquer un </w:t>
            </w:r>
            <w:r w:rsidRPr="00060A77">
              <w:rPr>
                <w:rFonts w:eastAsia="Calibri"/>
                <w:lang w:val="fr-FR"/>
              </w:rPr>
              <w:lastRenderedPageBreak/>
              <w:t>souvenir.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lastRenderedPageBreak/>
              <w:t>3</w:t>
            </w: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10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1 du </w:t>
            </w:r>
            <w:r w:rsidRPr="00060A77">
              <w:rPr>
                <w:rFonts w:eastAsia="Calibri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11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11-</w:t>
            </w:r>
            <w:proofErr w:type="spellStart"/>
            <w:r w:rsidRPr="00060A77">
              <w:rPr>
                <w:rFonts w:eastAsia="Calibri"/>
                <w:b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Décrire un logement et des transformations. Indiquer la fonction d’une pièce. Chercher un logement: comprendre une petite annonce. Comprendre et demander des précisions concernant un logement et les conditions de location. </w:t>
            </w:r>
          </w:p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Les structures de la comparaison (avec adjectifs et noms). Depuis, il y a</w:t>
            </w:r>
          </w:p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Lexique : Servir à/de. Le logement, le mobilier.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11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>:  Préparer un d</w:t>
            </w:r>
            <w:r w:rsidRPr="00060A77">
              <w:rPr>
                <w:rFonts w:eastAsia="Calibri"/>
                <w:bCs/>
                <w:lang w:val="fr-FR" w:eastAsia="zh-CN"/>
              </w:rPr>
              <w:t>ialogue «Logement»</w:t>
            </w:r>
          </w:p>
          <w:p w:rsidR="00466EE5" w:rsidRPr="00060A77" w:rsidRDefault="00466EE5" w:rsidP="008151E9">
            <w:pPr>
              <w:autoSpaceDE w:val="0"/>
              <w:autoSpaceDN w:val="0"/>
              <w:adjustRightInd w:val="0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2  du </w:t>
            </w:r>
            <w:r w:rsidRPr="00060A77">
              <w:rPr>
                <w:rFonts w:eastAsia="Calibri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12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12-</w:t>
            </w:r>
            <w:proofErr w:type="spellStart"/>
            <w:r w:rsidRPr="00060A77">
              <w:rPr>
                <w:rFonts w:eastAsia="Calibri"/>
                <w:b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Parler de ses relations avec des colocataires. Les préférences des Français concernant leur maison. Les  petites annonces immobilières. La colocation.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distinction passé composé/imparfait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12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>:  Décrire son logement par écrit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 w:rsidRPr="00060A77">
              <w:rPr>
                <w:rFonts w:eastAsia="Calibri"/>
                <w:lang w:val="fr-FR"/>
              </w:rPr>
              <w:t>Dossier 9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D70AC9" w:rsidRDefault="00D70AC9" w:rsidP="00D70AC9">
            <w:pPr>
              <w:rPr>
                <w:rFonts w:eastAsia="Calibri"/>
              </w:rPr>
            </w:pPr>
            <w:r w:rsidRPr="007B6CDA">
              <w:rPr>
                <w:rFonts w:eastAsia="Calibri"/>
                <w:lang w:val="fr-FR"/>
              </w:rPr>
              <w:t xml:space="preserve">        </w:t>
            </w:r>
            <w:r>
              <w:rPr>
                <w:rFonts w:eastAsia="Calibri"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13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13-</w:t>
            </w:r>
            <w:proofErr w:type="spellStart"/>
            <w:r w:rsidRPr="00060A77">
              <w:rPr>
                <w:rFonts w:eastAsia="Calibri"/>
                <w:b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Dossier 10. Horizons. Identifier des différences de comportements.Comprendre/exprimer des interdictions.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Comprendre/faire des recommandations.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Grammaire : Infinitif et impératif.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 xml:space="preserve">Devoir/pouvoir + infinitif. Il faut + infinitif. 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13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1 et 2 du </w:t>
            </w:r>
            <w:r w:rsidRPr="00060A77">
              <w:rPr>
                <w:rFonts w:eastAsia="Calibri"/>
                <w:lang w:val="fr-FR"/>
              </w:rPr>
              <w:t>Dossier 10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</w:p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</w:p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fr-FR"/>
              </w:rPr>
            </w:pP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t>14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>14-</w:t>
            </w:r>
            <w:proofErr w:type="spellStart"/>
            <w:r w:rsidRPr="00060A77">
              <w:rPr>
                <w:rFonts w:eastAsia="Calibri"/>
                <w:b/>
              </w:rPr>
              <w:t>Практическоезанятие</w:t>
            </w:r>
            <w:proofErr w:type="spellEnd"/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lang w:val="fr-FR"/>
              </w:rPr>
              <w:t xml:space="preserve"> Savoir-vivre en France et en Europe.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Révision des matériels 8 – 13.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3</w:t>
            </w:r>
          </w:p>
        </w:tc>
        <w:tc>
          <w:tcPr>
            <w:tcW w:w="1455" w:type="dxa"/>
            <w:vAlign w:val="center"/>
          </w:tcPr>
          <w:p w:rsidR="00466EE5" w:rsidRPr="00D70AC9" w:rsidRDefault="00D70AC9" w:rsidP="00D70AC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15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fr-FR"/>
              </w:rPr>
            </w:pPr>
            <w:r w:rsidRPr="00060A77">
              <w:rPr>
                <w:b/>
                <w:lang w:val="fr-FR"/>
              </w:rPr>
              <w:t>14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jc w:val="both"/>
            </w:pPr>
            <w:r w:rsidRPr="00060A77">
              <w:rPr>
                <w:lang w:val="fr-FR"/>
              </w:rPr>
              <w:t>C</w:t>
            </w:r>
            <w:r w:rsidRPr="00060A77">
              <w:t>РСП: Консультация и прием СРС.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</w:rPr>
              <w:t>СРС</w:t>
            </w:r>
            <w:r w:rsidRPr="00060A77">
              <w:rPr>
                <w:rFonts w:eastAsia="Calibri"/>
                <w:lang w:val="fr-FR"/>
              </w:rPr>
              <w:t xml:space="preserve">:  </w:t>
            </w:r>
            <w:r w:rsidRPr="00060A77">
              <w:rPr>
                <w:rFonts w:eastAsia="Calibri"/>
                <w:bCs/>
                <w:lang w:val="fr-FR" w:eastAsia="zh-CN"/>
              </w:rPr>
              <w:t xml:space="preserve">Faire les exercices de la leçon 3 du </w:t>
            </w:r>
            <w:r w:rsidRPr="00060A77">
              <w:rPr>
                <w:rFonts w:eastAsia="Calibri"/>
                <w:lang w:val="fr-FR"/>
              </w:rPr>
              <w:t>Dossier 10 dans le Cahier d’exercices Alter ego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  <w:vAlign w:val="center"/>
          </w:tcPr>
          <w:p w:rsidR="00466EE5" w:rsidRPr="00D70AC9" w:rsidRDefault="00D70AC9" w:rsidP="008151E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466EE5" w:rsidRPr="00060A77" w:rsidTr="008151E9">
        <w:trPr>
          <w:trHeight w:val="1193"/>
        </w:trPr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  <w:lang w:val="kk-KZ"/>
              </w:rPr>
            </w:pPr>
            <w:r w:rsidRPr="00060A77">
              <w:rPr>
                <w:b/>
                <w:lang w:val="kk-KZ"/>
              </w:rPr>
              <w:lastRenderedPageBreak/>
              <w:t>15</w:t>
            </w: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b/>
                <w:lang w:val="fr-FR"/>
              </w:rPr>
              <w:t xml:space="preserve">15- </w:t>
            </w:r>
            <w:r w:rsidRPr="00060A77">
              <w:rPr>
                <w:rFonts w:eastAsia="Calibri"/>
                <w:b/>
              </w:rPr>
              <w:t>занятие</w:t>
            </w:r>
            <w:r w:rsidRPr="00060A77">
              <w:rPr>
                <w:rFonts w:eastAsia="Calibri"/>
                <w:b/>
                <w:lang w:val="fr-FR"/>
              </w:rPr>
              <w:t>:</w:t>
            </w:r>
            <w:r w:rsidRPr="00060A77">
              <w:rPr>
                <w:rFonts w:eastAsia="Calibri"/>
                <w:b/>
                <w:lang w:val="kk-KZ"/>
              </w:rPr>
              <w:t xml:space="preserve">2  </w:t>
            </w:r>
            <w:r w:rsidR="00365F2F">
              <w:rPr>
                <w:rFonts w:eastAsia="Calibri"/>
                <w:b/>
                <w:lang w:val="kk-KZ"/>
              </w:rPr>
              <w:t>РК № 3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lang w:val="fr-FR"/>
              </w:rPr>
            </w:pPr>
            <w:r w:rsidRPr="00060A77">
              <w:rPr>
                <w:rFonts w:eastAsia="Calibri"/>
                <w:lang w:val="fr-FR"/>
              </w:rPr>
              <w:t>Test de vocabulaire, de grammaire</w:t>
            </w:r>
          </w:p>
          <w:p w:rsidR="00466EE5" w:rsidRPr="00060A77" w:rsidRDefault="00466EE5" w:rsidP="008151E9">
            <w:pPr>
              <w:jc w:val="both"/>
              <w:rPr>
                <w:rFonts w:eastAsia="Calibri"/>
                <w:b/>
                <w:lang w:val="fr-FR"/>
              </w:rPr>
            </w:pPr>
            <w:r w:rsidRPr="00060A77">
              <w:rPr>
                <w:rFonts w:eastAsia="Calibri"/>
                <w:lang w:val="fr-FR"/>
              </w:rPr>
              <w:t>Evaluation des compétences de Compréhension et Production orale, Compréhension et Production écrite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en-US"/>
              </w:rPr>
            </w:pPr>
            <w:r w:rsidRPr="00060A77">
              <w:rPr>
                <w:rFonts w:eastAsia="Calibri"/>
                <w:b/>
                <w:lang w:val="en-US"/>
              </w:rPr>
              <w:t>3</w:t>
            </w:r>
          </w:p>
        </w:tc>
        <w:tc>
          <w:tcPr>
            <w:tcW w:w="1455" w:type="dxa"/>
          </w:tcPr>
          <w:p w:rsidR="00466EE5" w:rsidRPr="00D70AC9" w:rsidRDefault="00D70AC9" w:rsidP="008151E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caps/>
              </w:rPr>
              <w:t>25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Экзамен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en-US"/>
              </w:rPr>
            </w:pPr>
            <w:r w:rsidRPr="00060A77">
              <w:rPr>
                <w:rFonts w:eastAsia="Calibri"/>
                <w:b/>
                <w:caps/>
                <w:lang w:val="kk-KZ"/>
              </w:rPr>
              <w:t>100</w:t>
            </w:r>
          </w:p>
        </w:tc>
      </w:tr>
      <w:tr w:rsidR="00466EE5" w:rsidRPr="00060A77" w:rsidTr="008151E9">
        <w:tc>
          <w:tcPr>
            <w:tcW w:w="1551" w:type="dxa"/>
          </w:tcPr>
          <w:p w:rsidR="00466EE5" w:rsidRPr="00060A77" w:rsidRDefault="00466EE5" w:rsidP="008151E9">
            <w:pPr>
              <w:jc w:val="center"/>
              <w:rPr>
                <w:b/>
              </w:rPr>
            </w:pPr>
          </w:p>
        </w:tc>
        <w:tc>
          <w:tcPr>
            <w:tcW w:w="4758" w:type="dxa"/>
          </w:tcPr>
          <w:p w:rsidR="00466EE5" w:rsidRPr="00060A77" w:rsidRDefault="00466EE5" w:rsidP="008151E9">
            <w:pPr>
              <w:rPr>
                <w:rFonts w:eastAsia="Calibri"/>
                <w:b/>
                <w:lang w:val="kk-KZ"/>
              </w:rPr>
            </w:pPr>
            <w:r w:rsidRPr="00060A77">
              <w:rPr>
                <w:rFonts w:eastAsia="Calibri"/>
                <w:b/>
                <w:lang w:val="kk-KZ"/>
              </w:rPr>
              <w:t>ВСЕГО</w:t>
            </w:r>
          </w:p>
        </w:tc>
        <w:tc>
          <w:tcPr>
            <w:tcW w:w="1876" w:type="dxa"/>
          </w:tcPr>
          <w:p w:rsidR="00466EE5" w:rsidRPr="00060A77" w:rsidRDefault="00466EE5" w:rsidP="008151E9">
            <w:pPr>
              <w:rPr>
                <w:rFonts w:eastAsia="Calibri"/>
                <w:b/>
                <w:lang w:val="kk-KZ"/>
              </w:rPr>
            </w:pPr>
          </w:p>
        </w:tc>
        <w:tc>
          <w:tcPr>
            <w:tcW w:w="1455" w:type="dxa"/>
          </w:tcPr>
          <w:p w:rsidR="00466EE5" w:rsidRPr="00060A77" w:rsidRDefault="00466EE5" w:rsidP="008151E9">
            <w:pPr>
              <w:jc w:val="center"/>
              <w:rPr>
                <w:rFonts w:eastAsia="Calibri"/>
                <w:b/>
                <w:lang w:val="en-US"/>
              </w:rPr>
            </w:pPr>
            <w:r w:rsidRPr="00060A77">
              <w:rPr>
                <w:rFonts w:eastAsia="Calibri"/>
                <w:b/>
                <w:caps/>
                <w:lang w:val="kk-KZ"/>
              </w:rPr>
              <w:t>100</w:t>
            </w:r>
          </w:p>
        </w:tc>
      </w:tr>
    </w:tbl>
    <w:p w:rsidR="00B16461" w:rsidRDefault="00B16461" w:rsidP="00B16461">
      <w:pPr>
        <w:jc w:val="right"/>
      </w:pPr>
    </w:p>
    <w:p w:rsidR="00B16461" w:rsidRDefault="00D70AC9" w:rsidP="00B16461">
      <w:r>
        <w:t>Преподаватель_____</w:t>
      </w:r>
      <w:proofErr w:type="spellStart"/>
      <w:r>
        <w:t>Макатаева</w:t>
      </w:r>
      <w:proofErr w:type="spellEnd"/>
      <w:r>
        <w:t xml:space="preserve"> Ш</w:t>
      </w:r>
      <w:r w:rsidRPr="00D70AC9">
        <w:t>.</w:t>
      </w:r>
      <w:r>
        <w:t>М</w:t>
      </w:r>
      <w:r w:rsidR="00B16461">
        <w:t>._________________________   ФИО</w:t>
      </w:r>
    </w:p>
    <w:p w:rsidR="00B16461" w:rsidRDefault="00B16461" w:rsidP="00B16461"/>
    <w:p w:rsidR="00B16461" w:rsidRDefault="00B16461" w:rsidP="00B16461">
      <w:r>
        <w:t>Зав. ка</w:t>
      </w:r>
      <w:r w:rsidR="00D70AC9">
        <w:t>федрой ________</w:t>
      </w:r>
      <w:proofErr w:type="spellStart"/>
      <w:r w:rsidR="00D70AC9">
        <w:t>Аймагамбетова</w:t>
      </w:r>
      <w:proofErr w:type="spellEnd"/>
      <w:r w:rsidR="00D70AC9" w:rsidRPr="00D70AC9">
        <w:t xml:space="preserve"> </w:t>
      </w:r>
      <w:r w:rsidR="00D70AC9">
        <w:t>М</w:t>
      </w:r>
      <w:r w:rsidR="00D70AC9" w:rsidRPr="00D70AC9">
        <w:t>.</w:t>
      </w:r>
      <w:r w:rsidR="00D70AC9">
        <w:t>М</w:t>
      </w:r>
      <w:r>
        <w:t>_______________________ФИО</w:t>
      </w:r>
    </w:p>
    <w:p w:rsidR="00B16461" w:rsidRDefault="00B16461" w:rsidP="00B16461"/>
    <w:p w:rsidR="00B16461" w:rsidRDefault="00B16461" w:rsidP="00B16461">
      <w:r>
        <w:t xml:space="preserve">Председатель методического </w:t>
      </w:r>
    </w:p>
    <w:p w:rsidR="00B16461" w:rsidRDefault="00B16461" w:rsidP="00B16461">
      <w:r>
        <w:t>бюро факультета ____________________________ФИО</w:t>
      </w:r>
    </w:p>
    <w:sectPr w:rsidR="00B16461" w:rsidSect="0080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B63"/>
    <w:multiLevelType w:val="hybridMultilevel"/>
    <w:tmpl w:val="6BF02F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31EDD"/>
    <w:multiLevelType w:val="hybridMultilevel"/>
    <w:tmpl w:val="2FC858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A2CD2"/>
    <w:multiLevelType w:val="hybridMultilevel"/>
    <w:tmpl w:val="8432D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350A8"/>
    <w:multiLevelType w:val="hybridMultilevel"/>
    <w:tmpl w:val="EAEC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F7438"/>
    <w:multiLevelType w:val="hybridMultilevel"/>
    <w:tmpl w:val="8FF08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54"/>
    <w:rsid w:val="001412B5"/>
    <w:rsid w:val="00301DD0"/>
    <w:rsid w:val="0032589D"/>
    <w:rsid w:val="00365F2F"/>
    <w:rsid w:val="00466EE5"/>
    <w:rsid w:val="005362DC"/>
    <w:rsid w:val="0059676F"/>
    <w:rsid w:val="00642053"/>
    <w:rsid w:val="00642221"/>
    <w:rsid w:val="00746F13"/>
    <w:rsid w:val="007B6CDA"/>
    <w:rsid w:val="00805FA9"/>
    <w:rsid w:val="009702FA"/>
    <w:rsid w:val="00A77AA1"/>
    <w:rsid w:val="00AC10EE"/>
    <w:rsid w:val="00AD3AE6"/>
    <w:rsid w:val="00B16461"/>
    <w:rsid w:val="00B23CBA"/>
    <w:rsid w:val="00BB600F"/>
    <w:rsid w:val="00C17122"/>
    <w:rsid w:val="00C25754"/>
    <w:rsid w:val="00D70AC9"/>
    <w:rsid w:val="00FC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B178"/>
  <w15:docId w15:val="{B44AB12C-B330-4354-8914-9955366F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6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B16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164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B1646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646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B1646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164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B16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B16461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B1646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16461"/>
    <w:pPr>
      <w:ind w:left="720"/>
      <w:contextualSpacing/>
    </w:pPr>
  </w:style>
  <w:style w:type="character" w:customStyle="1" w:styleId="shorttext">
    <w:name w:val="short_text"/>
    <w:rsid w:val="00B16461"/>
    <w:rPr>
      <w:rFonts w:ascii="Times New Roman" w:hAnsi="Times New Roman" w:cs="Times New Roman" w:hint="default"/>
    </w:rPr>
  </w:style>
  <w:style w:type="character" w:styleId="a6">
    <w:name w:val="Hyperlink"/>
    <w:basedOn w:val="a0"/>
    <w:uiPriority w:val="99"/>
    <w:semiHidden/>
    <w:unhideWhenUsed/>
    <w:rsid w:val="00B16461"/>
    <w:rPr>
      <w:color w:val="0000FF"/>
      <w:u w:val="single"/>
    </w:rPr>
  </w:style>
  <w:style w:type="table" w:customStyle="1" w:styleId="11">
    <w:name w:val="Сетка таблицы1"/>
    <w:basedOn w:val="a1"/>
    <w:next w:val="a7"/>
    <w:uiPriority w:val="59"/>
    <w:rsid w:val="00466EE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46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aisfacile.com" TargetMode="External"/><Relationship Id="rId5" Type="http://schemas.openxmlformats.org/officeDocument/2006/relationships/hyperlink" Target="http://enseigner.tv5mond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Болат</cp:lastModifiedBy>
  <cp:revision>2</cp:revision>
  <dcterms:created xsi:type="dcterms:W3CDTF">2020-04-11T11:28:00Z</dcterms:created>
  <dcterms:modified xsi:type="dcterms:W3CDTF">2020-04-11T11:28:00Z</dcterms:modified>
</cp:coreProperties>
</file>